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30B8" w14:textId="77777777" w:rsidR="00D30906" w:rsidRPr="00B476AA" w:rsidRDefault="00D30906" w:rsidP="00D30906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Załącznik N</w:t>
      </w:r>
      <w:r w:rsidRPr="00B476AA">
        <w:rPr>
          <w:rFonts w:ascii="Arial" w:hAnsi="Arial" w:cs="Arial"/>
          <w:b/>
          <w:bCs/>
          <w:sz w:val="22"/>
          <w:szCs w:val="22"/>
        </w:rPr>
        <w:t>r 4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13585348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DB6691" w:rsidRPr="00DB6691">
        <w:rPr>
          <w:rFonts w:ascii="Arial" w:eastAsia="Calibri" w:hAnsi="Arial" w:cs="Arial"/>
          <w:b/>
          <w:sz w:val="22"/>
          <w:szCs w:val="22"/>
        </w:rPr>
        <w:t>Projekt i budowa parkingu dla samochodów ciężarowych w Podstrefie Nowogrodziec m. Wykroty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OŚWIADCZAMY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325"/>
        <w:gridCol w:w="2494"/>
        <w:gridCol w:w="2417"/>
        <w:gridCol w:w="1467"/>
        <w:gridCol w:w="4151"/>
      </w:tblGrid>
      <w:tr w:rsidR="00133DB7" w:rsidRPr="00B476AA" w14:paraId="494CE6ED" w14:textId="77777777" w:rsidTr="00E471EC">
        <w:trPr>
          <w:trHeight w:val="1119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51E0450B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23C5957C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E046B65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3A98E81E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70DAC6E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29CB029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01ED136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133DB7" w:rsidRPr="00B476AA" w14:paraId="49324BCF" w14:textId="77777777" w:rsidTr="00E471EC">
        <w:trPr>
          <w:trHeight w:val="283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2643E891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163DCDAF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5C085F3B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83A3E2A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D6FA207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3EA7DF67" w14:textId="77777777" w:rsidR="00133DB7" w:rsidRPr="00B476AA" w:rsidRDefault="00133DB7" w:rsidP="00E471EC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133DB7" w:rsidRPr="00B476AA" w14:paraId="633E8713" w14:textId="77777777" w:rsidTr="00E471EC">
        <w:trPr>
          <w:trHeight w:val="2105"/>
          <w:jc w:val="center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993126D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A36AB5B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E5867A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I) </w:t>
            </w:r>
          </w:p>
          <w:p w14:paraId="508E125E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374BD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8279A4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3F81292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do projektowania w specjalności  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architektoniczno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-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59155759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22C4CD6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30964C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F724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F99E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318FE90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40EA9DD3" w14:textId="77777777" w:rsidR="00133DB7" w:rsidRPr="00B476AA" w:rsidRDefault="00133DB7" w:rsidP="00E471E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3B57462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133DB7" w:rsidRPr="00B476AA" w14:paraId="27A2BA77" w14:textId="77777777" w:rsidTr="00E471EC">
        <w:trPr>
          <w:trHeight w:val="703"/>
          <w:jc w:val="center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0D0DBEF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17925F94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ii) </w:t>
            </w:r>
          </w:p>
          <w:p w14:paraId="65697F10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C81E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7B501C68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B5EC967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0E61456B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DAE9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E998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6705AF7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F5E7B0B" w14:textId="77777777" w:rsidR="00133DB7" w:rsidRPr="00B476AA" w:rsidRDefault="00133DB7" w:rsidP="00E471E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36A3092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8D841E5" w14:textId="77777777" w:rsidR="00133DB7" w:rsidRDefault="00133DB7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4FCD7430" w14:textId="77777777" w:rsidR="0091168B" w:rsidRDefault="0091168B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133DB7" w:rsidRPr="00B476AA" w14:paraId="373462DA" w14:textId="77777777" w:rsidTr="00E471EC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478A1EE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br/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2E904AD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iii) </w:t>
            </w:r>
          </w:p>
          <w:p w14:paraId="406512D3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0086B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309F9A3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75ECAD7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13C78005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EA2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A5B2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2ECE7B1A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42555B54" w14:textId="77777777" w:rsidR="00133DB7" w:rsidRPr="00B476AA" w:rsidRDefault="00133DB7" w:rsidP="00E471E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5F9D78E9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133DB7" w:rsidRPr="00B476AA" w14:paraId="694DA15D" w14:textId="77777777" w:rsidTr="00E471EC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FC127B9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1DDEF0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iv) </w:t>
            </w:r>
          </w:p>
          <w:p w14:paraId="74FE8B41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1364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EFCDAD9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55649D7C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0FFA720B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DB3A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01A3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46937B38" w14:textId="77777777" w:rsidR="00133DB7" w:rsidRPr="00B476AA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22EAE53E" w14:textId="77777777" w:rsidR="00133DB7" w:rsidRPr="00B476AA" w:rsidRDefault="00133DB7" w:rsidP="00E471E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28694375" w14:textId="77777777" w:rsidR="00133DB7" w:rsidRPr="00B476AA" w:rsidRDefault="00133DB7" w:rsidP="00E471EC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133DB7" w:rsidRPr="00B476AA" w14:paraId="30FA82DC" w14:textId="77777777" w:rsidTr="00E471EC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2346006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E54ADF5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A2596F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2C4DD177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lit. b)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v)</w:t>
            </w:r>
          </w:p>
          <w:p w14:paraId="4069896A" w14:textId="77777777" w:rsidR="00133DB7" w:rsidRPr="00B476AA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706A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EA623B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C75576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7D267C83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488395F7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FF9D" w14:textId="77777777" w:rsidR="00133DB7" w:rsidRPr="00800E40" w:rsidRDefault="00133DB7" w:rsidP="00E471E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36E7" w14:textId="77777777" w:rsidR="00133DB7" w:rsidRPr="00800E40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800E40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85201FA" w14:textId="77777777" w:rsidR="00133DB7" w:rsidRPr="00800E40" w:rsidRDefault="00133DB7" w:rsidP="00E471E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3D22A74A" w14:textId="77777777" w:rsidR="00133DB7" w:rsidRPr="00800E40" w:rsidRDefault="00133DB7" w:rsidP="00E471E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578A90E" w14:textId="77777777" w:rsidR="00133DB7" w:rsidRPr="00800E40" w:rsidRDefault="00133DB7" w:rsidP="00E471EC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10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BA2F" w14:textId="77777777" w:rsidR="005B6F0C" w:rsidRDefault="005B6F0C" w:rsidP="0047155E">
      <w:r>
        <w:separator/>
      </w:r>
    </w:p>
  </w:endnote>
  <w:endnote w:type="continuationSeparator" w:id="0">
    <w:p w14:paraId="7EA5091A" w14:textId="77777777" w:rsidR="005B6F0C" w:rsidRDefault="005B6F0C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91168B">
      <w:rPr>
        <w:rFonts w:ascii="Century Gothic" w:hAnsi="Century Gothic" w:cs="Century Gothic"/>
        <w:noProof/>
        <w:sz w:val="20"/>
        <w:szCs w:val="20"/>
      </w:rPr>
      <w:t>2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17DEF" w14:textId="77777777" w:rsidR="005B6F0C" w:rsidRDefault="005B6F0C" w:rsidP="0047155E">
      <w:r>
        <w:separator/>
      </w:r>
    </w:p>
  </w:footnote>
  <w:footnote w:type="continuationSeparator" w:id="0">
    <w:p w14:paraId="631179D1" w14:textId="77777777" w:rsidR="005B6F0C" w:rsidRDefault="005B6F0C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3DB7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7D6F"/>
    <w:rsid w:val="00531599"/>
    <w:rsid w:val="00533B00"/>
    <w:rsid w:val="00537A5A"/>
    <w:rsid w:val="0054206D"/>
    <w:rsid w:val="005422E3"/>
    <w:rsid w:val="0054437A"/>
    <w:rsid w:val="00545157"/>
    <w:rsid w:val="0055499E"/>
    <w:rsid w:val="00561D5C"/>
    <w:rsid w:val="00566C84"/>
    <w:rsid w:val="005750E0"/>
    <w:rsid w:val="00591FDF"/>
    <w:rsid w:val="00595F6E"/>
    <w:rsid w:val="005B22E3"/>
    <w:rsid w:val="005B6F0C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F1B15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68B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48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C073E"/>
    <w:rsid w:val="00BC0A49"/>
    <w:rsid w:val="00BD313B"/>
    <w:rsid w:val="00BD5855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0906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303BE"/>
    <w:rsid w:val="00F3205F"/>
    <w:rsid w:val="00F36C41"/>
    <w:rsid w:val="00F3799C"/>
    <w:rsid w:val="00F614A4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2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sse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8B2D-91B4-4B3F-A6BE-918469D8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Zenbook.30</cp:lastModifiedBy>
  <cp:revision>11</cp:revision>
  <cp:lastPrinted>2015-06-03T09:20:00Z</cp:lastPrinted>
  <dcterms:created xsi:type="dcterms:W3CDTF">2021-08-17T11:32:00Z</dcterms:created>
  <dcterms:modified xsi:type="dcterms:W3CDTF">2023-07-05T07:41:00Z</dcterms:modified>
</cp:coreProperties>
</file>