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B6" w:rsidRDefault="003B2AB6" w:rsidP="003B2AB6">
      <w:pPr>
        <w:spacing w:after="240"/>
        <w:jc w:val="right"/>
        <w:rPr>
          <w:rFonts w:ascii="Tahoma" w:eastAsia="Tahoma" w:hAnsi="Tahoma" w:cs="Tahoma"/>
          <w:kern w:val="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…………………..,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dnia ………………</w:t>
      </w:r>
    </w:p>
    <w:p w:rsidR="00844212" w:rsidRDefault="00844212" w:rsidP="00844212">
      <w:pPr>
        <w:jc w:val="both"/>
        <w:rPr>
          <w:rFonts w:ascii="Tahoma" w:hAnsi="Tahoma" w:cs="Tahoma"/>
          <w:sz w:val="22"/>
          <w:szCs w:val="22"/>
        </w:rPr>
      </w:pPr>
    </w:p>
    <w:p w:rsidR="00844212" w:rsidRDefault="00844212" w:rsidP="00844212">
      <w:pPr>
        <w:spacing w:before="240"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Specjalna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Strefa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Ekonomiczna</w:t>
      </w:r>
    </w:p>
    <w:p w:rsidR="00844212" w:rsidRDefault="00844212" w:rsidP="00844212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Małej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Przedsiębiorczości</w:t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S.A.</w:t>
      </w:r>
    </w:p>
    <w:p w:rsidR="00844212" w:rsidRDefault="00844212" w:rsidP="0084421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Papieża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Jana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Pawła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II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11A</w:t>
      </w:r>
    </w:p>
    <w:p w:rsidR="00844212" w:rsidRDefault="00844212" w:rsidP="00844212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58-400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Kamienna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Góra</w:t>
      </w:r>
    </w:p>
    <w:p w:rsidR="00844212" w:rsidRDefault="00844212" w:rsidP="00844212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</w:p>
    <w:p w:rsidR="00844212" w:rsidRDefault="00844212" w:rsidP="00844212">
      <w:pPr>
        <w:spacing w:before="240"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</w:t>
      </w:r>
    </w:p>
    <w:p w:rsidR="00844212" w:rsidRDefault="00844212" w:rsidP="0084421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Zgodnie z § 3 ust. 2 </w:t>
      </w:r>
      <w:r w:rsidR="00640760">
        <w:rPr>
          <w:rFonts w:ascii="Tahoma" w:hAnsi="Tahoma" w:cs="Tahoma"/>
          <w:color w:val="000000"/>
          <w:sz w:val="22"/>
          <w:szCs w:val="22"/>
        </w:rPr>
        <w:t>r</w:t>
      </w:r>
      <w:r>
        <w:rPr>
          <w:rFonts w:ascii="Tahoma" w:hAnsi="Tahoma" w:cs="Tahoma"/>
          <w:color w:val="000000"/>
          <w:sz w:val="22"/>
          <w:szCs w:val="22"/>
        </w:rPr>
        <w:t xml:space="preserve">ozporządzenia Rady Ministrów z dnia 28 sierpnia 2018 r. w sprawie pomocy publicznej udzielanej niektórym przedsiębiorcom na realizację nowych inwestycji (Dz. U. z 2018 r. poz. 1713) </w:t>
      </w:r>
      <w:r w:rsidR="00A90564">
        <w:rPr>
          <w:rFonts w:ascii="Tahoma" w:hAnsi="Tahoma" w:cs="Tahoma"/>
          <w:sz w:val="22"/>
          <w:szCs w:val="22"/>
        </w:rPr>
        <w:t>oraz Załącznikiem nr 1 (</w:t>
      </w:r>
      <w:r>
        <w:rPr>
          <w:rFonts w:ascii="Tahoma" w:hAnsi="Tahoma" w:cs="Tahoma"/>
          <w:sz w:val="22"/>
          <w:szCs w:val="22"/>
        </w:rPr>
        <w:t>Tabela nr 2</w:t>
      </w:r>
      <w:r w:rsidR="00A90564">
        <w:rPr>
          <w:rFonts w:ascii="Tahoma" w:hAnsi="Tahoma" w:cs="Tahoma"/>
          <w:sz w:val="22"/>
          <w:szCs w:val="22"/>
        </w:rPr>
        <w:t>)</w:t>
      </w:r>
      <w:r w:rsidR="0014241F">
        <w:rPr>
          <w:rFonts w:ascii="Tahoma" w:hAnsi="Tahoma" w:cs="Tahoma"/>
          <w:sz w:val="22"/>
          <w:szCs w:val="22"/>
        </w:rPr>
        <w:t xml:space="preserve"> do w</w:t>
      </w:r>
      <w:r w:rsidR="006707BF">
        <w:rPr>
          <w:rFonts w:ascii="Tahoma" w:hAnsi="Tahoma" w:cs="Tahoma"/>
          <w:sz w:val="22"/>
          <w:szCs w:val="22"/>
        </w:rPr>
        <w:t>w</w:t>
      </w:r>
      <w:r w:rsidR="0014241F">
        <w:rPr>
          <w:rFonts w:ascii="Tahoma" w:hAnsi="Tahoma" w:cs="Tahoma"/>
          <w:sz w:val="22"/>
          <w:szCs w:val="22"/>
        </w:rPr>
        <w:t>.</w:t>
      </w:r>
      <w:r w:rsidR="006707BF">
        <w:rPr>
          <w:rFonts w:ascii="Tahoma" w:hAnsi="Tahoma" w:cs="Tahoma"/>
          <w:sz w:val="22"/>
          <w:szCs w:val="22"/>
        </w:rPr>
        <w:t xml:space="preserve"> rozporządzenia dotyczącym</w:t>
      </w:r>
      <w:r>
        <w:rPr>
          <w:rFonts w:ascii="Tahoma" w:hAnsi="Tahoma" w:cs="Tahoma"/>
          <w:sz w:val="22"/>
          <w:szCs w:val="22"/>
        </w:rPr>
        <w:t xml:space="preserve"> </w:t>
      </w:r>
      <w:r w:rsidRPr="00640760">
        <w:rPr>
          <w:rFonts w:ascii="Tahoma" w:hAnsi="Tahoma" w:cs="Tahoma"/>
          <w:sz w:val="22"/>
          <w:szCs w:val="22"/>
          <w:u w:val="single"/>
        </w:rPr>
        <w:t>Kryterium zrów</w:t>
      </w:r>
      <w:r w:rsidR="00162A45" w:rsidRPr="00640760">
        <w:rPr>
          <w:rFonts w:ascii="Tahoma" w:hAnsi="Tahoma" w:cs="Tahoma"/>
          <w:sz w:val="22"/>
          <w:szCs w:val="22"/>
          <w:u w:val="single"/>
        </w:rPr>
        <w:t>noważonego rozwoju społecznego</w:t>
      </w:r>
      <w:r>
        <w:rPr>
          <w:rFonts w:ascii="Tahoma" w:hAnsi="Tahoma" w:cs="Tahoma"/>
          <w:sz w:val="22"/>
          <w:szCs w:val="22"/>
        </w:rPr>
        <w:t xml:space="preserve">, </w:t>
      </w:r>
      <w:r w:rsidR="00664653" w:rsidRPr="00664653">
        <w:rPr>
          <w:rFonts w:ascii="Tahoma" w:hAnsi="Tahoma" w:cs="Tahoma"/>
          <w:b/>
          <w:i/>
          <w:sz w:val="22"/>
          <w:szCs w:val="22"/>
        </w:rPr>
        <w:t>imię i nazwisko</w:t>
      </w:r>
      <w:r w:rsidR="0014241F">
        <w:rPr>
          <w:rFonts w:ascii="Tahoma" w:hAnsi="Tahoma" w:cs="Tahoma"/>
          <w:b/>
          <w:sz w:val="22"/>
          <w:szCs w:val="22"/>
        </w:rPr>
        <w:t>,</w:t>
      </w:r>
      <w:r w:rsidR="000D4F04" w:rsidRPr="00085073">
        <w:rPr>
          <w:rFonts w:ascii="Tahoma" w:hAnsi="Tahoma" w:cs="Tahoma"/>
          <w:b/>
          <w:sz w:val="22"/>
          <w:szCs w:val="22"/>
        </w:rPr>
        <w:t xml:space="preserve"> </w:t>
      </w:r>
      <w:r w:rsidR="00A36B5B">
        <w:rPr>
          <w:rFonts w:ascii="Tahoma" w:hAnsi="Tahoma" w:cs="Tahoma"/>
          <w:sz w:val="22"/>
          <w:szCs w:val="22"/>
        </w:rPr>
        <w:t xml:space="preserve">działający </w:t>
      </w:r>
      <w:r w:rsidR="002A0192">
        <w:rPr>
          <w:rFonts w:ascii="Tahoma" w:hAnsi="Tahoma" w:cs="Tahoma"/>
          <w:sz w:val="22"/>
          <w:szCs w:val="22"/>
        </w:rPr>
        <w:t xml:space="preserve">w imieniu i na rzecz </w:t>
      </w:r>
      <w:r w:rsidR="002A0192" w:rsidRPr="000D28E8">
        <w:rPr>
          <w:rFonts w:ascii="Tahoma" w:hAnsi="Tahoma" w:cs="Tahoma"/>
          <w:sz w:val="22"/>
          <w:szCs w:val="22"/>
        </w:rPr>
        <w:t>spółki</w:t>
      </w:r>
      <w:r w:rsidR="00A36B5B" w:rsidRPr="000D28E8">
        <w:rPr>
          <w:rFonts w:ascii="Tahoma" w:hAnsi="Tahoma" w:cs="Tahoma"/>
          <w:sz w:val="22"/>
          <w:szCs w:val="22"/>
        </w:rPr>
        <w:t xml:space="preserve"> </w:t>
      </w:r>
      <w:r w:rsidR="00664653" w:rsidRPr="00640760">
        <w:rPr>
          <w:rFonts w:ascii="Tahoma" w:hAnsi="Tahoma" w:cs="Tahoma"/>
          <w:sz w:val="22"/>
          <w:szCs w:val="22"/>
        </w:rPr>
        <w:t>…………………………</w:t>
      </w:r>
      <w:r w:rsidR="00B436C4" w:rsidRPr="00085073">
        <w:rPr>
          <w:rFonts w:ascii="Tahoma" w:hAnsi="Tahoma" w:cs="Tahoma"/>
          <w:b/>
          <w:sz w:val="22"/>
          <w:szCs w:val="22"/>
        </w:rPr>
        <w:t xml:space="preserve"> </w:t>
      </w:r>
      <w:r w:rsidR="00B436C4">
        <w:rPr>
          <w:rFonts w:ascii="Tahoma" w:hAnsi="Tahoma" w:cs="Tahoma"/>
          <w:sz w:val="22"/>
          <w:szCs w:val="22"/>
        </w:rPr>
        <w:t xml:space="preserve">z siedzibą </w:t>
      </w:r>
      <w:r w:rsidR="00B436C4" w:rsidRPr="00085073">
        <w:rPr>
          <w:rFonts w:ascii="Tahoma" w:hAnsi="Tahoma" w:cs="Tahoma"/>
          <w:b/>
          <w:sz w:val="22"/>
          <w:szCs w:val="22"/>
        </w:rPr>
        <w:t xml:space="preserve">w </w:t>
      </w:r>
      <w:r w:rsidR="00664653" w:rsidRPr="00664653">
        <w:rPr>
          <w:rFonts w:ascii="Tahoma" w:hAnsi="Tahoma" w:cs="Tahoma"/>
          <w:b/>
          <w:i/>
          <w:sz w:val="22"/>
          <w:szCs w:val="22"/>
        </w:rPr>
        <w:t>miejscowość</w:t>
      </w:r>
      <w:r w:rsidR="0066465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oświadcza, </w:t>
      </w:r>
      <w:r>
        <w:rPr>
          <w:rFonts w:ascii="Tahoma" w:hAnsi="Tahoma" w:cs="Tahoma"/>
          <w:sz w:val="22"/>
          <w:szCs w:val="22"/>
        </w:rPr>
        <w:t xml:space="preserve">że: </w:t>
      </w:r>
    </w:p>
    <w:p w:rsidR="00E14B59" w:rsidRDefault="00664653" w:rsidP="00E14B5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4653">
        <w:rPr>
          <w:rFonts w:ascii="Tahoma" w:hAnsi="Tahoma" w:cs="Tahoma"/>
          <w:b/>
          <w:i/>
          <w:sz w:val="22"/>
          <w:szCs w:val="22"/>
        </w:rPr>
        <w:t>Kryterium i oświadczenie zgodne z ww. tabelą</w:t>
      </w:r>
      <w:r w:rsidR="00915A1E">
        <w:rPr>
          <w:rFonts w:ascii="Tahoma" w:hAnsi="Tahoma" w:cs="Tahoma"/>
          <w:b/>
          <w:i/>
          <w:sz w:val="22"/>
          <w:szCs w:val="22"/>
        </w:rPr>
        <w:t>,</w:t>
      </w:r>
      <w:r w:rsidRPr="00664653">
        <w:rPr>
          <w:rFonts w:ascii="Tahoma" w:hAnsi="Tahoma" w:cs="Tahoma"/>
          <w:b/>
          <w:i/>
          <w:sz w:val="22"/>
          <w:szCs w:val="22"/>
        </w:rPr>
        <w:t xml:space="preserve"> </w:t>
      </w:r>
      <w:r w:rsidRPr="00110AAF">
        <w:rPr>
          <w:rFonts w:ascii="Tahoma" w:hAnsi="Tahoma" w:cs="Tahoma"/>
          <w:sz w:val="22"/>
          <w:szCs w:val="22"/>
        </w:rPr>
        <w:t xml:space="preserve">np. </w:t>
      </w:r>
      <w:r w:rsidR="0081271F" w:rsidRPr="00110AAF">
        <w:rPr>
          <w:rFonts w:ascii="Tahoma" w:hAnsi="Tahoma" w:cs="Tahoma"/>
          <w:sz w:val="22"/>
          <w:szCs w:val="22"/>
        </w:rPr>
        <w:t>n</w:t>
      </w:r>
      <w:r w:rsidR="00E14B59" w:rsidRPr="00110AAF">
        <w:rPr>
          <w:rFonts w:ascii="Tahoma" w:hAnsi="Tahoma" w:cs="Tahoma"/>
          <w:sz w:val="22"/>
          <w:szCs w:val="22"/>
        </w:rPr>
        <w:t>owa</w:t>
      </w:r>
      <w:r w:rsidR="00E14B59">
        <w:rPr>
          <w:rFonts w:ascii="Tahoma" w:hAnsi="Tahoma" w:cs="Tahoma"/>
          <w:sz w:val="22"/>
          <w:szCs w:val="22"/>
        </w:rPr>
        <w:t xml:space="preserve"> inwestycja zlokalizowana będzie </w:t>
      </w:r>
      <w:r w:rsidR="00DF34CB">
        <w:rPr>
          <w:rFonts w:ascii="Tahoma" w:hAnsi="Tahoma" w:cs="Tahoma"/>
          <w:sz w:val="22"/>
          <w:szCs w:val="22"/>
        </w:rPr>
        <w:t>na obszarze powiatu, w którym stopa bezrobocia wynosi co najmniej 160% przeciętnej stopy bezrobocia w kraju</w:t>
      </w:r>
      <w:r w:rsidR="00511425">
        <w:rPr>
          <w:rFonts w:ascii="Tahoma" w:hAnsi="Tahoma" w:cs="Tahoma"/>
          <w:sz w:val="22"/>
          <w:szCs w:val="22"/>
        </w:rPr>
        <w:t>;</w:t>
      </w:r>
    </w:p>
    <w:p w:rsidR="000D4F04" w:rsidRDefault="00664653" w:rsidP="00E14B5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4653">
        <w:rPr>
          <w:rFonts w:ascii="Tahoma" w:hAnsi="Tahoma" w:cs="Tahoma"/>
          <w:b/>
          <w:i/>
          <w:sz w:val="22"/>
          <w:szCs w:val="22"/>
        </w:rPr>
        <w:t>Kryterium i oświadczenie zgodne z ww. tabelą</w:t>
      </w:r>
      <w:r w:rsidR="00915A1E">
        <w:rPr>
          <w:rFonts w:ascii="Tahoma" w:hAnsi="Tahoma" w:cs="Tahoma"/>
          <w:b/>
          <w:i/>
          <w:sz w:val="22"/>
          <w:szCs w:val="22"/>
        </w:rPr>
        <w:t>,</w:t>
      </w:r>
      <w:r w:rsidRPr="00664653">
        <w:rPr>
          <w:rFonts w:ascii="Tahoma" w:hAnsi="Tahoma" w:cs="Tahoma"/>
          <w:b/>
          <w:i/>
          <w:sz w:val="22"/>
          <w:szCs w:val="22"/>
        </w:rPr>
        <w:t xml:space="preserve"> </w:t>
      </w:r>
      <w:r w:rsidRPr="00110AAF">
        <w:rPr>
          <w:rFonts w:ascii="Tahoma" w:hAnsi="Tahoma" w:cs="Tahoma"/>
          <w:sz w:val="22"/>
          <w:szCs w:val="22"/>
        </w:rPr>
        <w:t xml:space="preserve">np. </w:t>
      </w:r>
      <w:r w:rsidR="0081271F">
        <w:rPr>
          <w:rFonts w:ascii="Tahoma" w:hAnsi="Tahoma" w:cs="Tahoma"/>
          <w:sz w:val="22"/>
          <w:szCs w:val="22"/>
        </w:rPr>
        <w:t xml:space="preserve">spółka </w:t>
      </w:r>
      <w:r w:rsidR="000D4F04">
        <w:rPr>
          <w:rFonts w:ascii="Tahoma" w:hAnsi="Tahoma" w:cs="Tahoma"/>
          <w:sz w:val="22"/>
          <w:szCs w:val="22"/>
        </w:rPr>
        <w:t xml:space="preserve">podejmie współpracę </w:t>
      </w:r>
      <w:r w:rsidR="00110AAF">
        <w:rPr>
          <w:rFonts w:ascii="Tahoma" w:hAnsi="Tahoma" w:cs="Tahoma"/>
          <w:sz w:val="22"/>
          <w:szCs w:val="22"/>
        </w:rPr>
        <w:br/>
      </w:r>
      <w:r w:rsidR="000D4F04">
        <w:rPr>
          <w:rFonts w:ascii="Tahoma" w:hAnsi="Tahoma" w:cs="Tahoma"/>
          <w:sz w:val="22"/>
          <w:szCs w:val="22"/>
        </w:rPr>
        <w:t>ze szkołami branżowymi polegającą n</w:t>
      </w:r>
      <w:r w:rsidR="00511425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podpisaniu umowy z organem prowadzącym szkołę, której przedmiotem będzie </w:t>
      </w:r>
      <w:r w:rsidR="00C05E81">
        <w:rPr>
          <w:rFonts w:ascii="Tahoma" w:hAnsi="Tahoma" w:cs="Tahoma"/>
          <w:sz w:val="22"/>
          <w:szCs w:val="22"/>
        </w:rPr>
        <w:t>s</w:t>
      </w:r>
      <w:r w:rsidR="00110AAF">
        <w:rPr>
          <w:rFonts w:ascii="Tahoma" w:hAnsi="Tahoma" w:cs="Tahoma"/>
          <w:sz w:val="22"/>
          <w:szCs w:val="22"/>
        </w:rPr>
        <w:t>tworzenie</w:t>
      </w:r>
      <w:r w:rsidR="00511425">
        <w:rPr>
          <w:rFonts w:ascii="Tahoma" w:hAnsi="Tahoma" w:cs="Tahoma"/>
          <w:sz w:val="22"/>
          <w:szCs w:val="22"/>
        </w:rPr>
        <w:t xml:space="preserve"> </w:t>
      </w:r>
      <w:r w:rsidR="00C05E81">
        <w:rPr>
          <w:rFonts w:ascii="Tahoma" w:hAnsi="Tahoma" w:cs="Tahoma"/>
          <w:sz w:val="22"/>
          <w:szCs w:val="22"/>
        </w:rPr>
        <w:t xml:space="preserve">w okresie utrzymania inwestycji </w:t>
      </w:r>
      <w:r w:rsidR="00511425">
        <w:rPr>
          <w:rFonts w:ascii="Tahoma" w:hAnsi="Tahoma" w:cs="Tahoma"/>
          <w:sz w:val="22"/>
          <w:szCs w:val="22"/>
        </w:rPr>
        <w:t>klasy patronackiej</w:t>
      </w:r>
      <w:bookmarkStart w:id="0" w:name="_GoBack"/>
      <w:bookmarkEnd w:id="0"/>
      <w:r w:rsidR="00511425">
        <w:rPr>
          <w:rFonts w:ascii="Tahoma" w:hAnsi="Tahoma" w:cs="Tahoma"/>
          <w:sz w:val="22"/>
          <w:szCs w:val="22"/>
        </w:rPr>
        <w:t>;</w:t>
      </w:r>
    </w:p>
    <w:p w:rsidR="003A4792" w:rsidRPr="003A4792" w:rsidRDefault="00664653" w:rsidP="005640D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4653">
        <w:rPr>
          <w:rFonts w:ascii="Tahoma" w:hAnsi="Tahoma" w:cs="Tahoma"/>
          <w:b/>
          <w:i/>
          <w:sz w:val="22"/>
          <w:szCs w:val="22"/>
        </w:rPr>
        <w:t>Kryterium i oświadczenie zgodne z ww. tabelą</w:t>
      </w:r>
      <w:r w:rsidR="00915A1E">
        <w:rPr>
          <w:rFonts w:ascii="Tahoma" w:hAnsi="Tahoma" w:cs="Tahoma"/>
          <w:b/>
          <w:i/>
          <w:sz w:val="22"/>
          <w:szCs w:val="22"/>
        </w:rPr>
        <w:t>,</w:t>
      </w:r>
      <w:r w:rsidRPr="00664653">
        <w:rPr>
          <w:rFonts w:ascii="Tahoma" w:hAnsi="Tahoma" w:cs="Tahoma"/>
          <w:b/>
          <w:i/>
          <w:sz w:val="22"/>
          <w:szCs w:val="22"/>
        </w:rPr>
        <w:t xml:space="preserve"> </w:t>
      </w:r>
      <w:r w:rsidRPr="00110AAF">
        <w:rPr>
          <w:rFonts w:ascii="Tahoma" w:hAnsi="Tahoma" w:cs="Tahoma"/>
          <w:sz w:val="22"/>
          <w:szCs w:val="22"/>
        </w:rPr>
        <w:t xml:space="preserve">np. </w:t>
      </w:r>
      <w:r w:rsidR="0081271F">
        <w:rPr>
          <w:rFonts w:ascii="Tahoma" w:hAnsi="Tahoma" w:cs="Tahoma"/>
          <w:sz w:val="22"/>
          <w:szCs w:val="22"/>
        </w:rPr>
        <w:t xml:space="preserve">spółka </w:t>
      </w:r>
      <w:r w:rsidR="00511425">
        <w:rPr>
          <w:rFonts w:ascii="Tahoma" w:hAnsi="Tahoma" w:cs="Tahoma"/>
          <w:sz w:val="22"/>
          <w:szCs w:val="22"/>
        </w:rPr>
        <w:t>w</w:t>
      </w:r>
      <w:r w:rsidR="00DF34CB">
        <w:rPr>
          <w:rFonts w:ascii="Tahoma" w:hAnsi="Tahoma" w:cs="Tahoma"/>
          <w:sz w:val="22"/>
          <w:szCs w:val="22"/>
        </w:rPr>
        <w:t xml:space="preserve"> okresie utrzymania inwestycji </w:t>
      </w:r>
      <w:r w:rsidR="00A4258D">
        <w:rPr>
          <w:rFonts w:ascii="Tahoma" w:hAnsi="Tahoma" w:cs="Tahoma"/>
          <w:sz w:val="22"/>
          <w:szCs w:val="22"/>
        </w:rPr>
        <w:t xml:space="preserve">poniesie koszty świadczeń w zakresie opieki nad pracownikiem w wysokości </w:t>
      </w:r>
      <w:r w:rsidR="00FD0545">
        <w:rPr>
          <w:rFonts w:ascii="Tahoma" w:hAnsi="Tahoma" w:cs="Tahoma"/>
          <w:sz w:val="22"/>
          <w:szCs w:val="22"/>
        </w:rPr>
        <w:br/>
      </w:r>
      <w:r w:rsidR="00A4258D">
        <w:rPr>
          <w:rFonts w:ascii="Tahoma" w:hAnsi="Tahoma" w:cs="Tahoma"/>
          <w:sz w:val="22"/>
          <w:szCs w:val="22"/>
        </w:rPr>
        <w:t>co najmniej 800 zł brutto na pracownika na rok, dla wszystkich pracowników zatrudnionych w ramach nowej inwestycji.</w:t>
      </w:r>
    </w:p>
    <w:p w:rsidR="003B20D9" w:rsidRPr="0052686E" w:rsidRDefault="003B20D9" w:rsidP="00127DC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3B20D9" w:rsidRPr="0052686E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641"/>
    <w:multiLevelType w:val="hybridMultilevel"/>
    <w:tmpl w:val="2934FE2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6BD0"/>
    <w:multiLevelType w:val="hybridMultilevel"/>
    <w:tmpl w:val="A540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14B91"/>
    <w:multiLevelType w:val="hybridMultilevel"/>
    <w:tmpl w:val="8FB6C5C4"/>
    <w:lvl w:ilvl="0" w:tplc="7ADA5A6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81F"/>
    <w:rsid w:val="0005239C"/>
    <w:rsid w:val="000677C7"/>
    <w:rsid w:val="000823ED"/>
    <w:rsid w:val="00085073"/>
    <w:rsid w:val="000C5332"/>
    <w:rsid w:val="000D28E8"/>
    <w:rsid w:val="000D4F04"/>
    <w:rsid w:val="00110AAF"/>
    <w:rsid w:val="00127DCB"/>
    <w:rsid w:val="0014241F"/>
    <w:rsid w:val="00162A45"/>
    <w:rsid w:val="001858DC"/>
    <w:rsid w:val="001C543B"/>
    <w:rsid w:val="001D081F"/>
    <w:rsid w:val="001D3A71"/>
    <w:rsid w:val="001F795B"/>
    <w:rsid w:val="00207352"/>
    <w:rsid w:val="00234D03"/>
    <w:rsid w:val="002A0192"/>
    <w:rsid w:val="003016D5"/>
    <w:rsid w:val="00313BF0"/>
    <w:rsid w:val="00347306"/>
    <w:rsid w:val="003A4792"/>
    <w:rsid w:val="003B0C35"/>
    <w:rsid w:val="003B20D9"/>
    <w:rsid w:val="003B2AB6"/>
    <w:rsid w:val="003C0EF7"/>
    <w:rsid w:val="004046B0"/>
    <w:rsid w:val="00410A2E"/>
    <w:rsid w:val="00424E15"/>
    <w:rsid w:val="004267EB"/>
    <w:rsid w:val="00443A6E"/>
    <w:rsid w:val="00472417"/>
    <w:rsid w:val="00486265"/>
    <w:rsid w:val="004B5510"/>
    <w:rsid w:val="004C0A8F"/>
    <w:rsid w:val="004E429E"/>
    <w:rsid w:val="00511425"/>
    <w:rsid w:val="00514CCA"/>
    <w:rsid w:val="0052686E"/>
    <w:rsid w:val="005640D4"/>
    <w:rsid w:val="00582519"/>
    <w:rsid w:val="00583B7B"/>
    <w:rsid w:val="005D5529"/>
    <w:rsid w:val="00610F78"/>
    <w:rsid w:val="00633BB6"/>
    <w:rsid w:val="00640760"/>
    <w:rsid w:val="006539D2"/>
    <w:rsid w:val="00664653"/>
    <w:rsid w:val="006707BF"/>
    <w:rsid w:val="006A6353"/>
    <w:rsid w:val="006A75C1"/>
    <w:rsid w:val="006C5DDC"/>
    <w:rsid w:val="006D3283"/>
    <w:rsid w:val="006E31C4"/>
    <w:rsid w:val="0079219F"/>
    <w:rsid w:val="0079349D"/>
    <w:rsid w:val="00796093"/>
    <w:rsid w:val="007C688A"/>
    <w:rsid w:val="007D2C35"/>
    <w:rsid w:val="00802367"/>
    <w:rsid w:val="0081271F"/>
    <w:rsid w:val="00844212"/>
    <w:rsid w:val="00844F99"/>
    <w:rsid w:val="008743EF"/>
    <w:rsid w:val="008A15D1"/>
    <w:rsid w:val="00915A1E"/>
    <w:rsid w:val="00920394"/>
    <w:rsid w:val="0094740F"/>
    <w:rsid w:val="009624E8"/>
    <w:rsid w:val="009706BC"/>
    <w:rsid w:val="009C6705"/>
    <w:rsid w:val="009D7425"/>
    <w:rsid w:val="009F6C9D"/>
    <w:rsid w:val="00A04496"/>
    <w:rsid w:val="00A3466D"/>
    <w:rsid w:val="00A36B5B"/>
    <w:rsid w:val="00A4258D"/>
    <w:rsid w:val="00A84EA9"/>
    <w:rsid w:val="00A90564"/>
    <w:rsid w:val="00AF664B"/>
    <w:rsid w:val="00B0291B"/>
    <w:rsid w:val="00B37398"/>
    <w:rsid w:val="00B436C4"/>
    <w:rsid w:val="00C05E81"/>
    <w:rsid w:val="00C76445"/>
    <w:rsid w:val="00C86226"/>
    <w:rsid w:val="00C87446"/>
    <w:rsid w:val="00C95E31"/>
    <w:rsid w:val="00CE2159"/>
    <w:rsid w:val="00CE6F07"/>
    <w:rsid w:val="00D14CE1"/>
    <w:rsid w:val="00D2516C"/>
    <w:rsid w:val="00D770AC"/>
    <w:rsid w:val="00DA1BD0"/>
    <w:rsid w:val="00DF277B"/>
    <w:rsid w:val="00DF34CB"/>
    <w:rsid w:val="00E14B59"/>
    <w:rsid w:val="00E24C13"/>
    <w:rsid w:val="00E375D8"/>
    <w:rsid w:val="00E60D30"/>
    <w:rsid w:val="00E656AE"/>
    <w:rsid w:val="00E760A8"/>
    <w:rsid w:val="00E77ACC"/>
    <w:rsid w:val="00E8073C"/>
    <w:rsid w:val="00ED628B"/>
    <w:rsid w:val="00F21E55"/>
    <w:rsid w:val="00F53189"/>
    <w:rsid w:val="00F67AF7"/>
    <w:rsid w:val="00FD0545"/>
    <w:rsid w:val="00F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A1A7B4-E1BA-48CF-A498-92C2BFDC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36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0236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796093"/>
    <w:pPr>
      <w:widowControl/>
      <w:suppressAutoHyphens w:val="0"/>
      <w:spacing w:line="360" w:lineRule="auto"/>
      <w:ind w:left="794" w:hanging="397"/>
      <w:jc w:val="both"/>
    </w:pPr>
    <w:rPr>
      <w:rFonts w:ascii="Times" w:eastAsia="Times New Roman" w:hAnsi="Times" w:cs="Arial"/>
      <w:bCs/>
      <w:kern w:val="24"/>
      <w:szCs w:val="20"/>
      <w:lang w:eastAsia="pl-PL" w:bidi="ar-SA"/>
    </w:rPr>
  </w:style>
  <w:style w:type="character" w:styleId="Pogrubienie">
    <w:name w:val="Strong"/>
    <w:uiPriority w:val="22"/>
    <w:qFormat/>
    <w:rsid w:val="00E60D30"/>
    <w:rPr>
      <w:b/>
      <w:bCs/>
    </w:rPr>
  </w:style>
  <w:style w:type="character" w:styleId="Odwoaniedokomentarza">
    <w:name w:val="annotation reference"/>
    <w:uiPriority w:val="99"/>
    <w:semiHidden/>
    <w:unhideWhenUsed/>
    <w:rsid w:val="009D7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425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D7425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425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FFFC-B8F9-4E97-8D62-651858C1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SSEMP S.A. .</cp:lastModifiedBy>
  <cp:revision>5</cp:revision>
  <cp:lastPrinted>2018-10-04T14:38:00Z</cp:lastPrinted>
  <dcterms:created xsi:type="dcterms:W3CDTF">2019-02-22T10:13:00Z</dcterms:created>
  <dcterms:modified xsi:type="dcterms:W3CDTF">2020-11-13T11:07:00Z</dcterms:modified>
</cp:coreProperties>
</file>